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FAC5" w14:textId="3E63D4EE" w:rsidR="004B7AB5" w:rsidRPr="008A5FF3" w:rsidRDefault="003C2E36" w:rsidP="00835E8E">
      <w:pPr>
        <w:spacing w:after="360"/>
        <w:rPr>
          <w:rFonts w:eastAsia="Times New Roman" w:cstheme="minorHAnsi"/>
          <w:b/>
          <w:color w:val="000000"/>
          <w:lang w:val="en-CA"/>
        </w:rPr>
      </w:pPr>
      <w:r>
        <w:rPr>
          <w:rFonts w:eastAsia="Times New Roman" w:cstheme="minorHAnsi"/>
          <w:b/>
          <w:color w:val="000000"/>
          <w:lang w:val="en-CA"/>
        </w:rPr>
        <w:t>June’s</w:t>
      </w:r>
      <w:r w:rsidR="004B7AB5" w:rsidRPr="008A5FF3">
        <w:rPr>
          <w:rFonts w:eastAsia="Times New Roman" w:cstheme="minorHAnsi"/>
          <w:b/>
          <w:color w:val="000000"/>
          <w:lang w:val="en-CA"/>
        </w:rPr>
        <w:t xml:space="preserve"> Highlights for Luxury Market Report</w:t>
      </w:r>
    </w:p>
    <w:p w14:paraId="509936BA" w14:textId="77777777" w:rsidR="004B7AB5" w:rsidRPr="008A5FF3" w:rsidRDefault="004B7AB5" w:rsidP="004B7AB5">
      <w:pPr>
        <w:spacing w:after="360"/>
        <w:rPr>
          <w:rFonts w:eastAsia="Times New Roman" w:cstheme="minorHAnsi"/>
          <w:color w:val="000000"/>
          <w:lang w:val="en-CA"/>
        </w:rPr>
      </w:pPr>
      <w:r w:rsidRPr="008A5FF3">
        <w:rPr>
          <w:rFonts w:eastAsia="Times New Roman" w:cstheme="minorHAnsi"/>
          <w:i/>
          <w:iCs/>
          <w:color w:val="000000"/>
          <w:lang w:val="en-CA"/>
        </w:rPr>
        <w:t>Review the North American report and note the following key factors in your posts and email comments to grab the attention of your clients, customers, friends and readership:</w:t>
      </w:r>
    </w:p>
    <w:p w14:paraId="5D3B2399" w14:textId="77777777" w:rsidR="0054041C" w:rsidRPr="008A5FF3" w:rsidRDefault="0054041C" w:rsidP="0054041C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8A5FF3">
        <w:rPr>
          <w:rFonts w:asciiTheme="minorHAnsi" w:hAnsiTheme="minorHAnsi" w:cstheme="minorHAnsi"/>
          <w:color w:val="000000"/>
        </w:rPr>
        <w:t>The report is a guide to the luxury real estate market in North American.  It provides an overall analysis with trends and highlights comparative data on the top-residential markets throughout Canada and the United States.</w:t>
      </w:r>
    </w:p>
    <w:p w14:paraId="4CA2AAF9" w14:textId="4E53AD81" w:rsidR="003C2E36" w:rsidRDefault="0054041C" w:rsidP="003C2E36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8A5FF3">
        <w:rPr>
          <w:rFonts w:asciiTheme="minorHAnsi" w:hAnsiTheme="minorHAnsi" w:cstheme="minorHAnsi"/>
          <w:color w:val="000000"/>
        </w:rPr>
        <w:t>This month’s report displays the market statistics for North America month over month as well as the 13-month trend.</w:t>
      </w:r>
    </w:p>
    <w:p w14:paraId="349EFAE7" w14:textId="41F6F3AE" w:rsidR="003C2E36" w:rsidRDefault="003C2E36" w:rsidP="003C2E36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review why the</w:t>
      </w:r>
      <w:r w:rsidRPr="003C2E36">
        <w:rPr>
          <w:rFonts w:asciiTheme="minorHAnsi" w:hAnsiTheme="minorHAnsi" w:cstheme="minorHAnsi"/>
          <w:color w:val="000000"/>
        </w:rPr>
        <w:t xml:space="preserve"> luxury market is showing strong resilience as we move into the summer of 2024, despite economic challenges such as inflation and rising living costs. </w:t>
      </w:r>
    </w:p>
    <w:p w14:paraId="534C47D6" w14:textId="3F7983F9" w:rsidR="003C2E36" w:rsidRDefault="003C2E36" w:rsidP="003C2E36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Understand more about how a</w:t>
      </w:r>
      <w:r w:rsidRPr="003C2E36">
        <w:rPr>
          <w:rFonts w:asciiTheme="minorHAnsi" w:hAnsiTheme="minorHAnsi" w:cstheme="minorHAnsi"/>
          <w:color w:val="000000"/>
        </w:rPr>
        <w:t xml:space="preserve">ffluent buyers are strategically navigating interest rates and are expected to continue investing in prime properties, particularly those offering exclusive amenities, privacy, and stunning views. </w:t>
      </w:r>
    </w:p>
    <w:p w14:paraId="2E219E8A" w14:textId="0CCEF3BE" w:rsidR="003C2E36" w:rsidRDefault="004A7886" w:rsidP="00A17819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4A7886">
        <w:rPr>
          <w:rFonts w:asciiTheme="minorHAnsi" w:hAnsiTheme="minorHAnsi" w:cstheme="minorHAnsi"/>
          <w:color w:val="000000"/>
        </w:rPr>
        <w:t xml:space="preserve">We look at buyer preferences </w:t>
      </w:r>
      <w:r>
        <w:rPr>
          <w:rFonts w:asciiTheme="minorHAnsi" w:hAnsiTheme="minorHAnsi" w:cstheme="minorHAnsi"/>
          <w:color w:val="000000"/>
        </w:rPr>
        <w:t>and lifestyle trends</w:t>
      </w:r>
    </w:p>
    <w:p w14:paraId="29E82672" w14:textId="0CA4D8CB" w:rsidR="00C51195" w:rsidRDefault="004A7886" w:rsidP="003C2E36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Discover</w:t>
      </w:r>
      <w:r w:rsidR="003C2E36">
        <w:rPr>
          <w:rFonts w:asciiTheme="minorHAnsi" w:hAnsiTheme="minorHAnsi" w:cstheme="minorHAnsi"/>
          <w:color w:val="000000"/>
        </w:rPr>
        <w:t xml:space="preserve"> which l</w:t>
      </w:r>
      <w:r w:rsidR="003C2E36" w:rsidRPr="003C2E36">
        <w:rPr>
          <w:rFonts w:asciiTheme="minorHAnsi" w:hAnsiTheme="minorHAnsi" w:cstheme="minorHAnsi"/>
          <w:color w:val="000000"/>
        </w:rPr>
        <w:t>ocations</w:t>
      </w:r>
      <w:r w:rsidR="00D020B5">
        <w:rPr>
          <w:rFonts w:asciiTheme="minorHAnsi" w:hAnsiTheme="minorHAnsi" w:cstheme="minorHAnsi"/>
          <w:color w:val="000000"/>
        </w:rPr>
        <w:t xml:space="preserve"> are</w:t>
      </w:r>
      <w:r w:rsidR="003C2E36" w:rsidRPr="003C2E36">
        <w:rPr>
          <w:rFonts w:asciiTheme="minorHAnsi" w:hAnsiTheme="minorHAnsi" w:cstheme="minorHAnsi"/>
          <w:color w:val="000000"/>
        </w:rPr>
        <w:t xml:space="preserve"> in demand </w:t>
      </w:r>
      <w:r w:rsidR="00C51195">
        <w:rPr>
          <w:rFonts w:asciiTheme="minorHAnsi" w:hAnsiTheme="minorHAnsi" w:cstheme="minorHAnsi"/>
          <w:color w:val="000000"/>
        </w:rPr>
        <w:t>and why family-friendly, multi-generational living, vacation and eco-friendly properties are predicted to be popular this summer.</w:t>
      </w:r>
    </w:p>
    <w:p w14:paraId="5223393B" w14:textId="70000160" w:rsidR="00C51195" w:rsidRDefault="00C51195" w:rsidP="003C2E36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Which amenities will be top of the summer hit list in the technology, wellness, sustainability and entertainment arenas.</w:t>
      </w:r>
    </w:p>
    <w:p w14:paraId="0A8AE663" w14:textId="49C7509D" w:rsidR="00C51195" w:rsidRPr="00C51195" w:rsidRDefault="00C51195" w:rsidP="00C51195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From quiet luxury to raw materials, from playful colors to biophilic elements we review this summe</w:t>
      </w:r>
      <w:r w:rsidRPr="00C51195">
        <w:rPr>
          <w:rFonts w:asciiTheme="minorHAnsi" w:hAnsiTheme="minorHAnsi" w:cstheme="minorHAnsi"/>
          <w:color w:val="000000"/>
        </w:rPr>
        <w:t>r</w:t>
      </w:r>
      <w:r>
        <w:rPr>
          <w:rFonts w:asciiTheme="minorHAnsi" w:hAnsiTheme="minorHAnsi" w:cstheme="minorHAnsi"/>
          <w:color w:val="000000"/>
        </w:rPr>
        <w:t>’s</w:t>
      </w:r>
      <w:r w:rsidRPr="00C51195">
        <w:rPr>
          <w:rFonts w:asciiTheme="minorHAnsi" w:hAnsiTheme="minorHAnsi" w:cstheme="minorHAnsi"/>
          <w:color w:val="000000"/>
        </w:rPr>
        <w:t xml:space="preserve"> design trends.</w:t>
      </w:r>
    </w:p>
    <w:p w14:paraId="7B6DDB89" w14:textId="6C92F254" w:rsidR="003C2E36" w:rsidRPr="00D020B5" w:rsidRDefault="003C2E36" w:rsidP="003C2E36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</w:rPr>
      </w:pPr>
      <w:r w:rsidRPr="00C51195">
        <w:rPr>
          <w:rFonts w:asciiTheme="minorHAnsi" w:hAnsiTheme="minorHAnsi" w:cstheme="minorHAnsi"/>
          <w:color w:val="000000"/>
        </w:rPr>
        <w:t>As summer approaches, luxury buyers are looking to create vibrant, joyful spaces that reflect the natural beauty and playfulness of the season, blending modern comfort with timeless elegance.</w:t>
      </w:r>
    </w:p>
    <w:p w14:paraId="625BF5ED" w14:textId="099664D8" w:rsidR="002620D0" w:rsidRPr="008A5FF3" w:rsidRDefault="002620D0" w:rsidP="008A5FF3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8A5FF3">
        <w:rPr>
          <w:rFonts w:cstheme="minorHAnsi"/>
          <w:color w:val="000000" w:themeColor="text1"/>
        </w:rPr>
        <w:t xml:space="preserve">For homeowners looking to sell or buy their luxury home in today’s market </w:t>
      </w:r>
      <w:r w:rsidR="00477703" w:rsidRPr="008A5FF3">
        <w:rPr>
          <w:rFonts w:cstheme="minorHAnsi"/>
          <w:color w:val="000000" w:themeColor="text1"/>
        </w:rPr>
        <w:t>we</w:t>
      </w:r>
      <w:r w:rsidRPr="008A5FF3">
        <w:rPr>
          <w:rFonts w:cstheme="minorHAnsi"/>
          <w:color w:val="000000" w:themeColor="text1"/>
        </w:rPr>
        <w:t xml:space="preserve"> recommend working with a </w:t>
      </w:r>
      <w:r w:rsidR="00960186" w:rsidRPr="008A5FF3">
        <w:rPr>
          <w:rFonts w:cstheme="minorHAnsi"/>
          <w:color w:val="000000" w:themeColor="text1"/>
        </w:rPr>
        <w:t>realtor</w:t>
      </w:r>
      <w:r w:rsidRPr="008A5FF3">
        <w:rPr>
          <w:rFonts w:cstheme="minorHAnsi"/>
          <w:color w:val="000000" w:themeColor="text1"/>
        </w:rPr>
        <w:t xml:space="preserve"> who can provide you with critical knowledge about your local market, maintain a high level of security during the transaction and knows how to leverage technology to provide maximum exposure and assistance.  </w:t>
      </w:r>
    </w:p>
    <w:p w14:paraId="56338284" w14:textId="0C72390C" w:rsidR="000415A5" w:rsidRPr="008A5FF3" w:rsidRDefault="004B7AB5" w:rsidP="008A5FF3">
      <w:pPr>
        <w:pStyle w:val="ListParagraph"/>
        <w:numPr>
          <w:ilvl w:val="0"/>
          <w:numId w:val="1"/>
        </w:numPr>
        <w:rPr>
          <w:rFonts w:cstheme="minorHAnsi"/>
          <w:lang w:val="en-CA"/>
        </w:rPr>
      </w:pPr>
      <w:r w:rsidRPr="008A5FF3">
        <w:rPr>
          <w:rFonts w:cstheme="minorHAnsi"/>
          <w:lang w:val="en-CA"/>
        </w:rPr>
        <w:t xml:space="preserve">It is my responsibility as your REALTOR to ensure that when others around you are lowering their expectations, that </w:t>
      </w:r>
      <w:r w:rsidR="00143C24" w:rsidRPr="008A5FF3">
        <w:rPr>
          <w:rFonts w:cstheme="minorHAnsi"/>
          <w:lang w:val="en-CA"/>
        </w:rPr>
        <w:t>this becomes the</w:t>
      </w:r>
      <w:r w:rsidRPr="008A5FF3">
        <w:rPr>
          <w:rFonts w:cstheme="minorHAnsi"/>
          <w:lang w:val="en-CA"/>
        </w:rPr>
        <w:t xml:space="preserve"> time</w:t>
      </w:r>
      <w:r w:rsidR="00143C24" w:rsidRPr="008A5FF3">
        <w:rPr>
          <w:rFonts w:cstheme="minorHAnsi"/>
          <w:lang w:val="en-CA"/>
        </w:rPr>
        <w:t xml:space="preserve"> for</w:t>
      </w:r>
      <w:r w:rsidRPr="008A5FF3">
        <w:rPr>
          <w:rFonts w:cstheme="minorHAnsi"/>
          <w:lang w:val="en-CA"/>
        </w:rPr>
        <w:t xml:space="preserve"> us to switch gears and discover how to leverage the market effectively to achieve your goals.</w:t>
      </w:r>
    </w:p>
    <w:p w14:paraId="15033D88" w14:textId="77777777" w:rsidR="00835E8E" w:rsidRPr="008A5FF3" w:rsidRDefault="00835E8E" w:rsidP="004B7AB5">
      <w:pPr>
        <w:rPr>
          <w:rFonts w:cstheme="minorHAnsi"/>
          <w:lang w:val="en-CA"/>
        </w:rPr>
      </w:pPr>
    </w:p>
    <w:p w14:paraId="2A71BBBA" w14:textId="77777777" w:rsidR="00703C7A" w:rsidRPr="008A5FF3" w:rsidRDefault="004B7AB5" w:rsidP="00703C7A">
      <w:pPr>
        <w:rPr>
          <w:rFonts w:cstheme="minorHAnsi"/>
        </w:rPr>
      </w:pPr>
      <w:r w:rsidRPr="008A5FF3">
        <w:rPr>
          <w:rFonts w:eastAsia="Times New Roman" w:cstheme="minorHAnsi"/>
          <w:i/>
          <w:iCs/>
          <w:color w:val="000000"/>
          <w:lang w:val="en-CA"/>
        </w:rPr>
        <w:t>Then look at your local City Report and provide relevant insight.</w:t>
      </w:r>
    </w:p>
    <w:sectPr w:rsidR="00703C7A" w:rsidRPr="008A5FF3" w:rsidSect="00754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7B4"/>
    <w:multiLevelType w:val="hybridMultilevel"/>
    <w:tmpl w:val="9ADA3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86EE0"/>
    <w:multiLevelType w:val="multilevel"/>
    <w:tmpl w:val="A202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675B70"/>
    <w:multiLevelType w:val="hybridMultilevel"/>
    <w:tmpl w:val="3BC8B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8438A4"/>
    <w:multiLevelType w:val="hybridMultilevel"/>
    <w:tmpl w:val="4276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634CB"/>
    <w:multiLevelType w:val="multilevel"/>
    <w:tmpl w:val="0A6C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D254FE"/>
    <w:multiLevelType w:val="hybridMultilevel"/>
    <w:tmpl w:val="A5A06BB2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394890089">
    <w:abstractNumId w:val="1"/>
  </w:num>
  <w:num w:numId="2" w16cid:durableId="1608388456">
    <w:abstractNumId w:val="4"/>
  </w:num>
  <w:num w:numId="3" w16cid:durableId="539979290">
    <w:abstractNumId w:val="0"/>
  </w:num>
  <w:num w:numId="4" w16cid:durableId="1988586963">
    <w:abstractNumId w:val="2"/>
  </w:num>
  <w:num w:numId="5" w16cid:durableId="52774448">
    <w:abstractNumId w:val="3"/>
  </w:num>
  <w:num w:numId="6" w16cid:durableId="1710573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69"/>
    <w:rsid w:val="0001308E"/>
    <w:rsid w:val="000255E0"/>
    <w:rsid w:val="00032D8E"/>
    <w:rsid w:val="0003447F"/>
    <w:rsid w:val="000415A5"/>
    <w:rsid w:val="00047C3B"/>
    <w:rsid w:val="000703A4"/>
    <w:rsid w:val="00143C24"/>
    <w:rsid w:val="001E0487"/>
    <w:rsid w:val="001E2892"/>
    <w:rsid w:val="001E5484"/>
    <w:rsid w:val="001F590C"/>
    <w:rsid w:val="002255A4"/>
    <w:rsid w:val="00254DBD"/>
    <w:rsid w:val="002620D0"/>
    <w:rsid w:val="002942E3"/>
    <w:rsid w:val="002A238A"/>
    <w:rsid w:val="002D080B"/>
    <w:rsid w:val="002D6D66"/>
    <w:rsid w:val="00337301"/>
    <w:rsid w:val="00352620"/>
    <w:rsid w:val="003A7A63"/>
    <w:rsid w:val="003C2E36"/>
    <w:rsid w:val="003C6951"/>
    <w:rsid w:val="003D0F6A"/>
    <w:rsid w:val="003D31DF"/>
    <w:rsid w:val="003F15CD"/>
    <w:rsid w:val="004148FC"/>
    <w:rsid w:val="00425DE9"/>
    <w:rsid w:val="00464F87"/>
    <w:rsid w:val="00477703"/>
    <w:rsid w:val="00492F52"/>
    <w:rsid w:val="004A7886"/>
    <w:rsid w:val="004B245B"/>
    <w:rsid w:val="004B7AB5"/>
    <w:rsid w:val="00526F6F"/>
    <w:rsid w:val="00530A2A"/>
    <w:rsid w:val="0054041C"/>
    <w:rsid w:val="00540B23"/>
    <w:rsid w:val="0054667A"/>
    <w:rsid w:val="00564188"/>
    <w:rsid w:val="00586199"/>
    <w:rsid w:val="005925DC"/>
    <w:rsid w:val="005A0EC3"/>
    <w:rsid w:val="005A2B37"/>
    <w:rsid w:val="005A4E22"/>
    <w:rsid w:val="005C74F4"/>
    <w:rsid w:val="005E1E34"/>
    <w:rsid w:val="005F0758"/>
    <w:rsid w:val="00610C47"/>
    <w:rsid w:val="00653352"/>
    <w:rsid w:val="00683DFD"/>
    <w:rsid w:val="00686243"/>
    <w:rsid w:val="006B34E9"/>
    <w:rsid w:val="006B6B85"/>
    <w:rsid w:val="00703C7A"/>
    <w:rsid w:val="00706C6C"/>
    <w:rsid w:val="00724FA2"/>
    <w:rsid w:val="00754CB4"/>
    <w:rsid w:val="007A0305"/>
    <w:rsid w:val="007B1C44"/>
    <w:rsid w:val="007F047A"/>
    <w:rsid w:val="00835E8E"/>
    <w:rsid w:val="00862266"/>
    <w:rsid w:val="00875504"/>
    <w:rsid w:val="008A5FF3"/>
    <w:rsid w:val="008C23ED"/>
    <w:rsid w:val="008C704A"/>
    <w:rsid w:val="008D6D8F"/>
    <w:rsid w:val="008F49E1"/>
    <w:rsid w:val="00910093"/>
    <w:rsid w:val="0091391D"/>
    <w:rsid w:val="00923BEB"/>
    <w:rsid w:val="00923D19"/>
    <w:rsid w:val="009242FE"/>
    <w:rsid w:val="0093043F"/>
    <w:rsid w:val="00960186"/>
    <w:rsid w:val="00964DC3"/>
    <w:rsid w:val="0098296E"/>
    <w:rsid w:val="009A271C"/>
    <w:rsid w:val="009A7DC2"/>
    <w:rsid w:val="009B3F5E"/>
    <w:rsid w:val="009B667C"/>
    <w:rsid w:val="009D4C4A"/>
    <w:rsid w:val="009F3795"/>
    <w:rsid w:val="00A129EB"/>
    <w:rsid w:val="00A42726"/>
    <w:rsid w:val="00A933A8"/>
    <w:rsid w:val="00B0161C"/>
    <w:rsid w:val="00B22AAC"/>
    <w:rsid w:val="00B271C7"/>
    <w:rsid w:val="00B44CB7"/>
    <w:rsid w:val="00B46736"/>
    <w:rsid w:val="00B50EFB"/>
    <w:rsid w:val="00B856ED"/>
    <w:rsid w:val="00BA306E"/>
    <w:rsid w:val="00BB55B2"/>
    <w:rsid w:val="00BB7DD6"/>
    <w:rsid w:val="00BE580D"/>
    <w:rsid w:val="00C009FC"/>
    <w:rsid w:val="00C241E0"/>
    <w:rsid w:val="00C51195"/>
    <w:rsid w:val="00C70471"/>
    <w:rsid w:val="00CC51A3"/>
    <w:rsid w:val="00CC5943"/>
    <w:rsid w:val="00CD3D52"/>
    <w:rsid w:val="00CE1C2D"/>
    <w:rsid w:val="00D020B5"/>
    <w:rsid w:val="00D35169"/>
    <w:rsid w:val="00D42A8F"/>
    <w:rsid w:val="00D93853"/>
    <w:rsid w:val="00DA50F7"/>
    <w:rsid w:val="00DE47BE"/>
    <w:rsid w:val="00E0594B"/>
    <w:rsid w:val="00E32C88"/>
    <w:rsid w:val="00E45412"/>
    <w:rsid w:val="00E508B2"/>
    <w:rsid w:val="00EF1157"/>
    <w:rsid w:val="00F07A6E"/>
    <w:rsid w:val="00F72C77"/>
    <w:rsid w:val="00F77D26"/>
    <w:rsid w:val="00FE1DC6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B804"/>
  <w14:defaultImageDpi w14:val="32767"/>
  <w15:chartTrackingRefBased/>
  <w15:docId w15:val="{8AAC90F2-5CCF-D84C-9814-1F2B3B95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51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35169"/>
  </w:style>
  <w:style w:type="character" w:customStyle="1" w:styleId="Heading1Char">
    <w:name w:val="Heading 1 Char"/>
    <w:basedOn w:val="DefaultParagraphFont"/>
    <w:link w:val="Heading1"/>
    <w:uiPriority w:val="9"/>
    <w:rsid w:val="00D35169"/>
    <w:rPr>
      <w:rFonts w:ascii="Times New Roman" w:eastAsia="Times New Roman" w:hAnsi="Times New Roman" w:cs="Times New Roman"/>
      <w:b/>
      <w:bCs/>
      <w:kern w:val="36"/>
      <w:sz w:val="48"/>
      <w:szCs w:val="48"/>
      <w:lang w:val="en-CA"/>
    </w:rPr>
  </w:style>
  <w:style w:type="character" w:customStyle="1" w:styleId="a-size-large">
    <w:name w:val="a-size-large"/>
    <w:basedOn w:val="DefaultParagraphFont"/>
    <w:rsid w:val="00D35169"/>
  </w:style>
  <w:style w:type="paragraph" w:styleId="NormalWeb">
    <w:name w:val="Normal (Web)"/>
    <w:basedOn w:val="Normal"/>
    <w:uiPriority w:val="99"/>
    <w:unhideWhenUsed/>
    <w:rsid w:val="004B7A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ListParagraph">
    <w:name w:val="List Paragraph"/>
    <w:basedOn w:val="Normal"/>
    <w:uiPriority w:val="34"/>
    <w:qFormat/>
    <w:rsid w:val="004B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Worth</dc:creator>
  <cp:keywords/>
  <dc:description/>
  <cp:lastModifiedBy>Deborah Worth</cp:lastModifiedBy>
  <cp:revision>3</cp:revision>
  <dcterms:created xsi:type="dcterms:W3CDTF">2024-06-11T19:53:00Z</dcterms:created>
  <dcterms:modified xsi:type="dcterms:W3CDTF">2024-06-11T20:33:00Z</dcterms:modified>
</cp:coreProperties>
</file>